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54A" w:rsidRDefault="0087754A">
      <w:pPr>
        <w:rPr>
          <w:sz w:val="36"/>
          <w:szCs w:val="36"/>
        </w:rPr>
      </w:pPr>
      <w:r w:rsidRPr="0087754A">
        <w:rPr>
          <w:sz w:val="36"/>
          <w:szCs w:val="36"/>
        </w:rPr>
        <w:t>Демонстрационные видеоматериалы и фотографии участников можно посмотреть</w:t>
      </w:r>
      <w:r>
        <w:rPr>
          <w:sz w:val="36"/>
          <w:szCs w:val="36"/>
        </w:rPr>
        <w:t xml:space="preserve"> здесь</w:t>
      </w:r>
      <w:bookmarkStart w:id="0" w:name="_GoBack"/>
      <w:bookmarkEnd w:id="0"/>
    </w:p>
    <w:p w:rsidR="0087754A" w:rsidRDefault="0087754A">
      <w:pPr>
        <w:rPr>
          <w:sz w:val="36"/>
          <w:szCs w:val="36"/>
        </w:rPr>
      </w:pPr>
    </w:p>
    <w:p w:rsidR="0087754A" w:rsidRDefault="0087754A">
      <w:pPr>
        <w:rPr>
          <w:sz w:val="36"/>
          <w:szCs w:val="36"/>
        </w:rPr>
      </w:pPr>
    </w:p>
    <w:p w:rsidR="00C6113F" w:rsidRPr="00C05B98" w:rsidRDefault="00C05B98">
      <w:pPr>
        <w:rPr>
          <w:sz w:val="36"/>
          <w:szCs w:val="36"/>
        </w:rPr>
      </w:pPr>
      <w:hyperlink r:id="rId5" w:history="1">
        <w:r w:rsidRPr="00C05B98">
          <w:rPr>
            <w:rStyle w:val="a3"/>
            <w:sz w:val="36"/>
            <w:szCs w:val="36"/>
          </w:rPr>
          <w:t>https://247.tvoysadik.ru/?section_id=102</w:t>
        </w:r>
      </w:hyperlink>
    </w:p>
    <w:p w:rsidR="00C05B98" w:rsidRDefault="00C05B98"/>
    <w:sectPr w:rsidR="00C05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D9A"/>
    <w:rsid w:val="0087754A"/>
    <w:rsid w:val="009C4D9A"/>
    <w:rsid w:val="00C05B98"/>
    <w:rsid w:val="00C6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5B9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7754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5B9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775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247.tvoysadik.ru/?section_id=1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2021-12-21T05:59:00Z</dcterms:created>
  <dcterms:modified xsi:type="dcterms:W3CDTF">2021-12-21T06:00:00Z</dcterms:modified>
</cp:coreProperties>
</file>